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Ontwerpersduo Eric Sloot &amp; Paulien Berendsen:</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Demi Bold" w:cs="Avenir Next Demi Bold" w:hAnsi="Avenir Next Demi Bold" w:eastAsia="Avenir Next Demi Bold"/>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Demi Bold" w:hAnsi="Avenir Next Demi Bold"/>
          <w:sz w:val="20"/>
          <w:szCs w:val="20"/>
          <w:rtl w:val="0"/>
          <w:lang w:val="nl-NL"/>
        </w:rPr>
        <w:t>"</w:t>
      </w:r>
      <w:r>
        <w:rPr>
          <w:rFonts w:ascii="Avenir Next Demi Bold" w:hAnsi="Avenir Next Demi Bold"/>
          <w:sz w:val="20"/>
          <w:szCs w:val="20"/>
          <w:rtl w:val="0"/>
          <w:lang w:val="nl-NL"/>
        </w:rPr>
        <w:t>Bij onze ontwerpen draait alles om zorgvuldigheid, esthetiek en verbinden"</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 xml:space="preserve">In 2015 had minister van Economische Zaken Henk Kamp een origineel cadeau voor de handelsdelegatie uit China: een IXXI, een wanddecoratie-systeem dat Eric Sloot &amp; Paulien Berendsen samen met Roel Vaessen ontwierpen. Het is internationaal een enorm succes. Eerder maakte ontwerpersduo Eric &amp; Paulien van Studio Parade naam met kast PAPERBACK en tafel PHILL (Spectrum). In september 2016 lanceren ze VRIENDEN, een nieuw meubelmerk met een bijzonder verkoopconcept. </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 xml:space="preserve">Ze kennen elkaar al zo lang en toch vertellen ze elkaar iets nieuws: dat Eric als kind beeldjes van katten en eekhoorns van gasbeton maakte en aan ooms en tantes verkocht; dat Paulien als scholier sieraden ontwierp, die in de plaatselijke cadeauwinkel werden verkocht. Het zijn deze gemeenschappelijke factoren, creativiteit en ondernemerschap, die ook tot uiting komen in hun nieuwe meubelmerk VRIENDEN en eerder </w:t>
      </w:r>
      <w:r>
        <w:rPr>
          <w:rFonts w:ascii="Avenir Next" w:hAnsi="Avenir Next"/>
          <w:sz w:val="20"/>
          <w:szCs w:val="20"/>
          <w:rtl w:val="0"/>
          <w:lang w:val="it-IT"/>
        </w:rPr>
        <w:t>in Studio Parade</w:t>
      </w:r>
      <w:r>
        <w:rPr>
          <w:rFonts w:ascii="Avenir Next" w:hAnsi="Avenir Next"/>
          <w:sz w:val="20"/>
          <w:szCs w:val="20"/>
          <w:rtl w:val="0"/>
          <w:lang w:val="nl-NL"/>
        </w:rPr>
        <w:t xml:space="preserve"> en </w:t>
      </w:r>
      <w:r>
        <w:rPr>
          <w:rFonts w:ascii="Avenir Next" w:hAnsi="Avenir Next"/>
          <w:sz w:val="20"/>
          <w:szCs w:val="20"/>
          <w:rtl w:val="0"/>
          <w:lang w:val="fr-FR"/>
        </w:rPr>
        <w:t>IXXI</w:t>
      </w:r>
      <w:r>
        <w:rPr>
          <w:rFonts w:ascii="Avenir Next" w:hAnsi="Avenir Next"/>
          <w:sz w:val="20"/>
          <w:szCs w:val="20"/>
          <w:rtl w:val="0"/>
          <w:lang w:val="nl-NL"/>
        </w:rPr>
        <w:t>.</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Demi Bold" w:cs="Avenir Next Demi Bold" w:hAnsi="Avenir Next Demi Bold" w:eastAsia="Avenir Next Demi Bold"/>
          <w:sz w:val="20"/>
          <w:szCs w:val="20"/>
        </w:rPr>
      </w:pPr>
      <w:r>
        <w:rPr>
          <w:rFonts w:ascii="Avenir Next Demi Bold" w:hAnsi="Avenir Next Demi Bold"/>
          <w:sz w:val="20"/>
          <w:szCs w:val="20"/>
          <w:rtl w:val="0"/>
          <w:lang w:val="nl-NL"/>
        </w:rPr>
        <w:t>Studio Parade</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Eric Sloot (1963) en Paulien Berendsen (1967) ontmoetten elkaar in de jaren '80 op de Design Academy in Eindhoven. Eric specialiseerde zich in mens &amp; voeding en richtte zich op productvormgeving, Paulien haar interesse lag bij ruimtelijk ontwerp, objecten voor grote ruimtes. Na hun afstuderen richtten ze Studio Parade op, dat hun interesses verenigde: ruimtelijke vormgeving en productontwerp en een combinatie van conceptueel en inhoudelijk werk. De bedrijfsnaam verwijst naar 'stoet van mooie dingen' en naar diversiteit, legt Paulien uit. "We willen divers ontwerpen, richten ons op het hogere segment met meubelen die moeten groeien. We vinden het belangrijk om een product te ontwerpen dat modetrends overleeft, dat niet trendy is, maar alles in zich heeft om een klassieker te worden. Vormgeving moet dan iconisch zijn, puur, daar puzzelen we op. Onze eerste stoel TOM (1994) voldoet aan deze eisen."</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Demi Bold" w:cs="Avenir Next Demi Bold" w:hAnsi="Avenir Next Demi Bold" w:eastAsia="Avenir Next Demi Bold"/>
          <w:sz w:val="20"/>
          <w:szCs w:val="20"/>
        </w:rPr>
      </w:pPr>
      <w:r>
        <w:rPr>
          <w:rFonts w:ascii="Avenir Next Demi Bold" w:hAnsi="Avenir Next Demi Bold"/>
          <w:sz w:val="20"/>
          <w:szCs w:val="20"/>
          <w:rtl w:val="0"/>
          <w:lang w:val="nl-NL"/>
        </w:rPr>
        <w:t>LENTE</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TOM, inmiddels onderdeel van een grotere familie van stoelen en een tafel, is een bijzondere schakel in de cv van Eric &amp; Paulien omdat hij onverwacht een wens blootlegde: niet alleen meubelen te ontwerpen maar die ook zelf te gaan verkopen. In 2001 startten de twee het meubelmerk LENTE.  "Als ontwerper is het moeilijk om je ontwerpen onder te brengen bij een collectie", legt Eric uit. "Als we bedrijven benaderden, hoorden we steeds dat ze n</w:t>
      </w:r>
      <w:r>
        <w:rPr>
          <w:rFonts w:ascii="Avenir Next" w:hAnsi="Avenir Next" w:hint="default"/>
          <w:sz w:val="20"/>
          <w:szCs w:val="20"/>
          <w:rtl w:val="0"/>
          <w:lang w:val="nl-NL"/>
        </w:rPr>
        <w:t>é</w:t>
      </w:r>
      <w:r>
        <w:rPr>
          <w:rFonts w:ascii="Avenir Next" w:hAnsi="Avenir Next"/>
          <w:sz w:val="20"/>
          <w:szCs w:val="20"/>
          <w:rtl w:val="0"/>
          <w:lang w:val="nl-NL"/>
        </w:rPr>
        <w:t>t op een meubelbeurs hadden gestaan, n</w:t>
      </w:r>
      <w:r>
        <w:rPr>
          <w:rFonts w:ascii="Avenir Next" w:hAnsi="Avenir Next" w:hint="default"/>
          <w:sz w:val="20"/>
          <w:szCs w:val="20"/>
          <w:rtl w:val="0"/>
          <w:lang w:val="nl-NL"/>
        </w:rPr>
        <w:t>é</w:t>
      </w:r>
      <w:r>
        <w:rPr>
          <w:rFonts w:ascii="Avenir Next" w:hAnsi="Avenir Next"/>
          <w:sz w:val="20"/>
          <w:szCs w:val="20"/>
          <w:rtl w:val="0"/>
          <w:lang w:val="nl-NL"/>
        </w:rPr>
        <w:t xml:space="preserve">t een nieuw product op de markt hadden gezet of </w:t>
      </w:r>
      <w:r>
        <w:rPr>
          <w:rFonts w:ascii="Avenir Next" w:hAnsi="Avenir Next"/>
          <w:sz w:val="20"/>
          <w:szCs w:val="20"/>
          <w:rtl w:val="0"/>
          <w:lang w:val="nl-NL"/>
        </w:rPr>
        <w:t>dat z</w:t>
      </w:r>
      <w:r>
        <w:rPr>
          <w:rFonts w:ascii="Avenir Next" w:hAnsi="Avenir Next"/>
          <w:sz w:val="20"/>
          <w:szCs w:val="20"/>
          <w:rtl w:val="0"/>
          <w:lang w:val="nl-NL"/>
        </w:rPr>
        <w:t>e werkten met een vaste ontwerper. Toen besloten we: 'we gaan het zelf doen'." Het ondernemerschap dat bij een eigen label komt kijken, sprak hen aan. Eric: "We vonden alle facetten leuk, het hele traject van de eerste schets tot aan de prijsstelling van het product."</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TOM, het eerste meubel van LENTE, werd een bestseller, en is dat tot op de dag van vandaag, maar niet meer bij LENTE. Eric: "LENTE ging zo goed, dat we alleen nog maar aan het verkopen waren, en nauwelijks tijd hadden om te ontwerpen. We deden alles zelf - te veel -  waardoor de collectie niet voldoende groeide. Met de overname van LENTE door het  meubelmerk Spectrum in 2007 hebben we LENTE succesvol afgesloten."</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Demi Bold" w:cs="Avenir Next Demi Bold" w:hAnsi="Avenir Next Demi Bold" w:eastAsia="Avenir Next Demi Bold"/>
          <w:sz w:val="20"/>
          <w:szCs w:val="20"/>
        </w:rPr>
      </w:pPr>
      <w:r>
        <w:rPr>
          <w:rFonts w:ascii="Avenir Next Demi Bold" w:hAnsi="Avenir Next Demi Bold"/>
          <w:sz w:val="20"/>
          <w:szCs w:val="20"/>
          <w:rtl w:val="0"/>
          <w:lang w:val="nl-NL"/>
        </w:rPr>
        <w:t>Ontwerp-essenties</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 xml:space="preserve">Gemiddeld werken Eric &amp; Paulien een jaar aan een ontwerp. "Het idee is er altijd snel, dan gaan we schetsen en puzzelen. We gaan altijd voor een meubel dat reproduceerbaar is, in series kan worden gemaakt. Dat betekent dat we ook meekijken bij de productie op de werkvloer.  We zoeken naar duurzaamheid, als het kan </w:t>
      </w:r>
      <w:r>
        <w:rPr>
          <w:rFonts w:ascii="Avenir Next" w:hAnsi="Avenir Next"/>
          <w:i w:val="1"/>
          <w:iCs w:val="1"/>
          <w:sz w:val="20"/>
          <w:szCs w:val="20"/>
          <w:rtl w:val="0"/>
          <w:lang w:val="nl-NL"/>
        </w:rPr>
        <w:t>cradle-to-cradle, en</w:t>
      </w:r>
      <w:r>
        <w:rPr>
          <w:rFonts w:ascii="Avenir Next" w:hAnsi="Avenir Next"/>
          <w:sz w:val="20"/>
          <w:szCs w:val="20"/>
          <w:rtl w:val="0"/>
          <w:lang w:val="nl-NL"/>
        </w:rPr>
        <w:t xml:space="preserve"> werken bij voorkeur met houtsoorten die snel aangroeien. Natuurlijk voldoet een materiaal als trespa, waarvan de kast FLINTER uit de collectie VRIENDEN is gemaakt, niet aan die eisen. Daar staat tegenover dat juist trespa de kast onverwoestbaar maakt. Over een eeuw staat hij nog."</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lang w:val="nl-NL"/>
        </w:rPr>
      </w:pPr>
      <w:r>
        <w:rPr>
          <w:rFonts w:ascii="Avenir Next" w:hAnsi="Avenir Next"/>
          <w:sz w:val="20"/>
          <w:szCs w:val="20"/>
          <w:rtl w:val="0"/>
          <w:lang w:val="nl-NL"/>
        </w:rPr>
        <w:t>Wat typeert de meubelen van Studio Parade eigenlijk? "E</w:t>
      </w:r>
      <w:r>
        <w:rPr>
          <w:rFonts w:ascii="Avenir Next" w:hAnsi="Avenir Next"/>
          <w:sz w:val="20"/>
          <w:szCs w:val="20"/>
          <w:rtl w:val="0"/>
          <w:lang w:val="nl-NL"/>
        </w:rPr>
        <w:t xml:space="preserve">lk meubel </w:t>
      </w:r>
      <w:r>
        <w:rPr>
          <w:rFonts w:ascii="Avenir Next" w:hAnsi="Avenir Next"/>
          <w:sz w:val="20"/>
          <w:szCs w:val="20"/>
          <w:rtl w:val="0"/>
          <w:lang w:val="nl-NL"/>
        </w:rPr>
        <w:t xml:space="preserve">vraagt natuurlijk om een </w:t>
      </w:r>
      <w:r>
        <w:rPr>
          <w:rFonts w:ascii="Avenir Next" w:hAnsi="Avenir Next"/>
          <w:sz w:val="20"/>
          <w:szCs w:val="20"/>
          <w:rtl w:val="0"/>
          <w:lang w:val="nl-NL"/>
        </w:rPr>
        <w:t>eigen zoektocht</w:t>
      </w:r>
      <w:r>
        <w:rPr>
          <w:rFonts w:ascii="Avenir Next" w:hAnsi="Avenir Next"/>
          <w:sz w:val="20"/>
          <w:szCs w:val="20"/>
          <w:rtl w:val="0"/>
          <w:lang w:val="nl-NL"/>
        </w:rPr>
        <w:t xml:space="preserve">", vindt Paulien, "maar meest kenmerkend is misschien wel dat onze meubelen echt aanwezig zijn in een ruimte en tegelijkertijd dienstbaar zijn. Bij onze ontwerpen draait alles </w:t>
      </w:r>
      <w:r>
        <w:rPr>
          <w:rFonts w:ascii="Avenir Next" w:hAnsi="Avenir Next"/>
          <w:sz w:val="20"/>
          <w:szCs w:val="20"/>
          <w:rtl w:val="0"/>
          <w:lang w:val="nl-NL"/>
        </w:rPr>
        <w:t>om zorgvuldigheid, esthetiek en verbinden</w:t>
      </w:r>
      <w:r>
        <w:rPr>
          <w:rFonts w:ascii="Avenir Next" w:hAnsi="Avenir Next"/>
          <w:sz w:val="20"/>
          <w:szCs w:val="20"/>
          <w:rtl w:val="0"/>
          <w:lang w:val="nl-NL"/>
        </w:rPr>
        <w:t>"</w:t>
      </w:r>
      <w:r>
        <w:rPr>
          <w:rFonts w:ascii="Avenir Next" w:hAnsi="Avenir Next"/>
          <w:sz w:val="20"/>
          <w:szCs w:val="20"/>
          <w:rtl w:val="0"/>
        </w:rPr>
        <w:t xml:space="preserve"> </w:t>
      </w:r>
      <w:r>
        <w:rPr>
          <w:rFonts w:ascii="Avenir Next" w:hAnsi="Avenir Next"/>
          <w:sz w:val="20"/>
          <w:szCs w:val="20"/>
          <w:rtl w:val="0"/>
          <w:lang w:val="nl-NL"/>
        </w:rPr>
        <w:t>E</w:t>
      </w:r>
      <w:r>
        <w:rPr>
          <w:rFonts w:ascii="Avenir Next" w:hAnsi="Avenir Next"/>
          <w:sz w:val="20"/>
          <w:szCs w:val="20"/>
          <w:rtl w:val="0"/>
          <w:lang w:val="nl-NL"/>
        </w:rPr>
        <w:t xml:space="preserve">en voorbeeld is </w:t>
      </w:r>
      <w:r>
        <w:rPr>
          <w:rFonts w:ascii="Avenir Next" w:hAnsi="Avenir Next"/>
          <w:sz w:val="20"/>
          <w:szCs w:val="20"/>
          <w:rtl w:val="0"/>
          <w:lang w:val="nl-NL"/>
        </w:rPr>
        <w:t>kast BABEL</w:t>
      </w:r>
      <w:r>
        <w:rPr>
          <w:rFonts w:ascii="Avenir Next" w:hAnsi="Avenir Next"/>
          <w:sz w:val="20"/>
          <w:szCs w:val="20"/>
          <w:rtl w:val="0"/>
          <w:lang w:val="nl-NL"/>
        </w:rPr>
        <w:t xml:space="preserve">. </w:t>
      </w:r>
      <w:r>
        <w:rPr>
          <w:rFonts w:ascii="Avenir Next" w:hAnsi="Avenir Next"/>
          <w:sz w:val="20"/>
          <w:szCs w:val="20"/>
          <w:rtl w:val="0"/>
          <w:lang w:val="nl-NL"/>
        </w:rPr>
        <w:t>"Je kunt de kast afhankelijk van het aantal modules gebruiken als sidetable, t</w:t>
      </w:r>
      <w:r>
        <w:rPr>
          <w:rFonts w:ascii="Avenir Next" w:hAnsi="Avenir Next"/>
          <w:sz w:val="20"/>
          <w:szCs w:val="20"/>
          <w:rtl w:val="0"/>
          <w:lang w:val="en-US"/>
        </w:rPr>
        <w:t>v-meubel, room</w:t>
      </w:r>
      <w:r>
        <w:rPr>
          <w:rFonts w:ascii="Avenir Next" w:hAnsi="Avenir Next"/>
          <w:sz w:val="20"/>
          <w:szCs w:val="20"/>
          <w:rtl w:val="0"/>
          <w:lang w:val="nl-NL"/>
        </w:rPr>
        <w:t xml:space="preserve">-divider of boekenkast. Maar </w:t>
      </w:r>
      <w:r>
        <w:rPr>
          <w:rFonts w:ascii="Avenir Next" w:hAnsi="Avenir Next"/>
          <w:sz w:val="20"/>
          <w:szCs w:val="20"/>
          <w:rtl w:val="0"/>
          <w:lang w:val="es-ES_tradnl"/>
        </w:rPr>
        <w:t xml:space="preserve">BABEL </w:t>
      </w:r>
      <w:r>
        <w:rPr>
          <w:rFonts w:ascii="Avenir Next" w:hAnsi="Avenir Next"/>
          <w:sz w:val="20"/>
          <w:szCs w:val="20"/>
          <w:rtl w:val="0"/>
          <w:lang w:val="nl-NL"/>
        </w:rPr>
        <w:t xml:space="preserve">is </w:t>
      </w:r>
      <w:r>
        <w:rPr>
          <w:rFonts w:ascii="Avenir Next" w:hAnsi="Avenir Next" w:hint="default"/>
          <w:sz w:val="20"/>
          <w:szCs w:val="20"/>
          <w:rtl w:val="0"/>
          <w:lang w:val="nl-NL"/>
        </w:rPr>
        <w:t>óó</w:t>
      </w:r>
      <w:r>
        <w:rPr>
          <w:rFonts w:ascii="Avenir Next" w:hAnsi="Avenir Next"/>
          <w:sz w:val="20"/>
          <w:szCs w:val="20"/>
          <w:rtl w:val="0"/>
          <w:lang w:val="nl-NL"/>
        </w:rPr>
        <w:t xml:space="preserve">k een bijzonder object." </w:t>
      </w:r>
      <w:r>
        <w:rPr>
          <w:rFonts w:ascii="Avenir Next" w:hAnsi="Avenir Next"/>
          <w:sz w:val="20"/>
          <w:szCs w:val="20"/>
          <w:rtl w:val="0"/>
          <w:lang w:val="nl-NL"/>
        </w:rPr>
        <w:t xml:space="preserve">Of neem </w:t>
      </w:r>
      <w:r>
        <w:rPr>
          <w:rFonts w:ascii="Avenir Next" w:hAnsi="Avenir Next"/>
          <w:sz w:val="20"/>
          <w:szCs w:val="20"/>
          <w:rtl w:val="0"/>
          <w:lang w:val="nl-NL"/>
        </w:rPr>
        <w:t xml:space="preserve">kast PAPERBACK: "Als hij goed gebruikt wordt, zie je de planken bijna niet." </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PAPERBACK is het meubel waar ze het meest trots op zijn, vertel</w:t>
      </w:r>
      <w:r>
        <w:rPr>
          <w:rFonts w:ascii="Avenir Next" w:hAnsi="Avenir Next"/>
          <w:sz w:val="20"/>
          <w:szCs w:val="20"/>
          <w:rtl w:val="0"/>
          <w:lang w:val="nl-NL"/>
        </w:rPr>
        <w:t>len Eric &amp; Paulien</w:t>
      </w:r>
      <w:r>
        <w:rPr>
          <w:rFonts w:ascii="Avenir Next" w:hAnsi="Avenir Next"/>
          <w:sz w:val="20"/>
          <w:szCs w:val="20"/>
          <w:rtl w:val="0"/>
          <w:lang w:val="nl-NL"/>
        </w:rPr>
        <w:t xml:space="preserve">. "Hij is puur, speels en uit liefde voor boeken ontworpen. Hij dient de inhoud. We worden dagelijks gemaild uit New York met vragen over PAPERBACK." </w:t>
      </w:r>
      <w:r>
        <w:rPr>
          <w:rFonts w:ascii="Avenir Next" w:hAnsi="Avenir Next"/>
          <w:sz w:val="20"/>
          <w:szCs w:val="20"/>
          <w:rtl w:val="0"/>
          <w:lang w:val="nl-NL"/>
        </w:rPr>
        <w:t>T</w:t>
      </w:r>
      <w:r>
        <w:rPr>
          <w:rFonts w:ascii="Avenir Next" w:hAnsi="Avenir Next"/>
          <w:sz w:val="20"/>
          <w:szCs w:val="20"/>
          <w:rtl w:val="0"/>
          <w:lang w:val="nl-NL"/>
        </w:rPr>
        <w:t>afel PHIL</w:t>
      </w:r>
      <w:r>
        <w:rPr>
          <w:rFonts w:ascii="Avenir Next" w:hAnsi="Avenir Next"/>
          <w:sz w:val="20"/>
          <w:szCs w:val="20"/>
          <w:rtl w:val="0"/>
          <w:lang w:val="nl-NL"/>
        </w:rPr>
        <w:t>,</w:t>
      </w:r>
      <w:r>
        <w:rPr>
          <w:rFonts w:ascii="Avenir Next" w:hAnsi="Avenir Next"/>
          <w:sz w:val="20"/>
          <w:szCs w:val="20"/>
          <w:rtl w:val="0"/>
          <w:lang w:val="nl-NL"/>
        </w:rPr>
        <w:t xml:space="preserve"> die ze samen met </w:t>
      </w:r>
      <w:r>
        <w:rPr>
          <w:rFonts w:ascii="Avenir Next" w:hAnsi="Avenir Next"/>
          <w:sz w:val="20"/>
          <w:szCs w:val="20"/>
          <w:rtl w:val="0"/>
          <w:lang w:val="nl-NL"/>
        </w:rPr>
        <w:t xml:space="preserve">de </w:t>
      </w:r>
      <w:r>
        <w:rPr>
          <w:rFonts w:ascii="Avenir Next" w:hAnsi="Avenir Next"/>
          <w:sz w:val="20"/>
          <w:szCs w:val="20"/>
          <w:rtl w:val="0"/>
          <w:lang w:val="nl-NL"/>
        </w:rPr>
        <w:t>modulaire kast STUFF ontwierpen voor de Design Academy Eindhoven</w:t>
      </w:r>
      <w:r>
        <w:rPr>
          <w:rFonts w:ascii="Avenir Next" w:hAnsi="Avenir Next"/>
          <w:sz w:val="20"/>
          <w:szCs w:val="20"/>
          <w:rtl w:val="0"/>
          <w:lang w:val="nl-NL"/>
        </w:rPr>
        <w:t>, is een</w:t>
      </w:r>
      <w:r>
        <w:rPr>
          <w:rFonts w:ascii="Avenir Next" w:hAnsi="Avenir Next"/>
          <w:sz w:val="20"/>
          <w:szCs w:val="20"/>
          <w:rtl w:val="0"/>
          <w:lang w:val="nl-NL"/>
        </w:rPr>
        <w:t xml:space="preserve"> ander topstuk.</w:t>
      </w:r>
      <w:r>
        <w:rPr>
          <w:rFonts w:ascii="Avenir Next" w:hAnsi="Avenir Next"/>
          <w:sz w:val="20"/>
          <w:szCs w:val="20"/>
          <w:rtl w:val="0"/>
          <w:lang w:val="nl-NL"/>
        </w:rPr>
        <w:t xml:space="preserve"> </w:t>
      </w:r>
      <w:r>
        <w:rPr>
          <w:rFonts w:ascii="Avenir Next" w:hAnsi="Avenir Next"/>
          <w:sz w:val="20"/>
          <w:szCs w:val="20"/>
          <w:rtl w:val="0"/>
          <w:lang w:val="nl-NL"/>
        </w:rPr>
        <w:t>"</w:t>
      </w:r>
      <w:r>
        <w:rPr>
          <w:rFonts w:ascii="Avenir Next" w:hAnsi="Avenir Next"/>
          <w:i w:val="1"/>
          <w:iCs w:val="1"/>
          <w:sz w:val="20"/>
          <w:szCs w:val="20"/>
          <w:rtl w:val="0"/>
          <w:lang w:val="nl-NL"/>
        </w:rPr>
        <w:t xml:space="preserve">Clean desk policy! </w:t>
      </w:r>
      <w:r>
        <w:rPr>
          <w:rFonts w:ascii="Avenir Next" w:hAnsi="Avenir Next"/>
          <w:sz w:val="20"/>
          <w:szCs w:val="20"/>
          <w:rtl w:val="0"/>
          <w:lang w:val="nl-NL"/>
        </w:rPr>
        <w:t xml:space="preserve">PHIL heeft boxen en vakken waarin je al je rommel kunt opbergen. Je werkt er aan, je eet er aan, PHIL is functioneel en ook gewoon heel mooi." </w:t>
      </w:r>
      <w:r>
        <w:rPr>
          <w:rFonts w:ascii="Avenir Next" w:hAnsi="Avenir Next"/>
          <w:sz w:val="20"/>
          <w:szCs w:val="20"/>
          <w:rtl w:val="0"/>
          <w:lang w:val="nl-NL"/>
        </w:rPr>
        <w:t xml:space="preserve">BABEL, </w:t>
      </w:r>
      <w:r>
        <w:rPr>
          <w:rFonts w:ascii="Avenir Next" w:hAnsi="Avenir Next"/>
          <w:sz w:val="20"/>
          <w:szCs w:val="20"/>
          <w:rtl w:val="0"/>
          <w:lang w:val="nl-NL"/>
        </w:rPr>
        <w:t xml:space="preserve">PAPERBACK, PHIL en STUFF zijn verkrijgbaar bij Spectrum. </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Gevraagd naar een ontwerper die zij bewonderen, noemen de twee Maarten van Severen. "We zijn lyrisch over zijn ontwerpen. Die man heeft z</w:t>
      </w:r>
      <w:r>
        <w:rPr>
          <w:rFonts w:ascii="Avenir Next" w:hAnsi="Avenir Next" w:hint="default"/>
          <w:sz w:val="20"/>
          <w:szCs w:val="20"/>
          <w:rtl w:val="0"/>
          <w:lang w:val="nl-NL"/>
        </w:rPr>
        <w:t xml:space="preserve">ó </w:t>
      </w:r>
      <w:r>
        <w:rPr>
          <w:rFonts w:ascii="Avenir Next" w:hAnsi="Avenir Next"/>
          <w:sz w:val="20"/>
          <w:szCs w:val="20"/>
          <w:rtl w:val="0"/>
          <w:lang w:val="nl-NL"/>
        </w:rPr>
        <w:t>zitten studeren op 'de essentie', zijn ontwerpen zijn iconisch, 'for ever'. Dat hoeft zeker niet tot een kaal of zakelijk ontwerp te leiden. Het is beeldhouwen wat hij doet." Wat doen zijzelf anders? "Onze ontwerpen zijn iconisch en hebben tegelijkertijd een speelse twist, zijn harmonieus."</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Demi Bold" w:cs="Avenir Next Demi Bold" w:hAnsi="Avenir Next Demi Bold" w:eastAsia="Avenir Next Demi Bold"/>
          <w:sz w:val="20"/>
          <w:szCs w:val="20"/>
        </w:rPr>
      </w:pPr>
      <w:r>
        <w:rPr>
          <w:rFonts w:ascii="Avenir Next Demi Bold" w:hAnsi="Avenir Next Demi Bold"/>
          <w:sz w:val="20"/>
          <w:szCs w:val="20"/>
          <w:rtl w:val="0"/>
          <w:lang w:val="nl-NL"/>
        </w:rPr>
        <w:t>IXXI</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 xml:space="preserve">In 2015 had minister van Economische Zaken Henk Kamp een origineel cadeau voor de handelsdelegatie uit China: een IXXI. Het is exemplarisch voor het grote succes van dit wanddecoratiesysteem, inmiddels verkrijgbaar in webwinkels van het Rijksmuseum, Van Gogh Museum, </w:t>
      </w:r>
      <w:r>
        <w:rPr>
          <w:rFonts w:ascii="Avenir Next" w:hAnsi="Avenir Next"/>
          <w:sz w:val="20"/>
          <w:szCs w:val="20"/>
          <w:rtl w:val="0"/>
          <w:lang w:val="it-IT"/>
        </w:rPr>
        <w:t>Museo del Prado in Madrid</w:t>
      </w:r>
      <w:r>
        <w:rPr>
          <w:rFonts w:ascii="Avenir Next" w:hAnsi="Avenir Next"/>
          <w:sz w:val="20"/>
          <w:szCs w:val="20"/>
          <w:rtl w:val="0"/>
          <w:lang w:val="nl-NL"/>
        </w:rPr>
        <w:t xml:space="preserve">, </w:t>
      </w:r>
      <w:r>
        <w:rPr>
          <w:rFonts w:ascii="Avenir Next" w:hAnsi="Avenir Next"/>
          <w:sz w:val="20"/>
          <w:szCs w:val="20"/>
          <w:rtl w:val="0"/>
          <w:lang w:val="fr-FR"/>
        </w:rPr>
        <w:t xml:space="preserve"> National </w:t>
      </w:r>
      <w:r>
        <w:rPr>
          <w:rFonts w:ascii="Avenir Next" w:hAnsi="Avenir Next"/>
          <w:sz w:val="20"/>
          <w:szCs w:val="20"/>
          <w:rtl w:val="0"/>
          <w:lang w:val="nl-NL"/>
        </w:rPr>
        <w:t xml:space="preserve">Portrait </w:t>
      </w:r>
      <w:r>
        <w:rPr>
          <w:rFonts w:ascii="Avenir Next" w:hAnsi="Avenir Next"/>
          <w:sz w:val="20"/>
          <w:szCs w:val="20"/>
          <w:rtl w:val="0"/>
          <w:lang w:val="en-US"/>
        </w:rPr>
        <w:t>Gallery London</w:t>
      </w:r>
      <w:r>
        <w:rPr>
          <w:rFonts w:ascii="Avenir Next" w:hAnsi="Avenir Next"/>
          <w:sz w:val="20"/>
          <w:szCs w:val="20"/>
          <w:rtl w:val="0"/>
          <w:lang w:val="nl-NL"/>
        </w:rPr>
        <w:t xml:space="preserve">, </w:t>
      </w:r>
      <w:r>
        <w:rPr>
          <w:rFonts w:ascii="Avenir Next" w:hAnsi="Avenir Next"/>
          <w:sz w:val="20"/>
          <w:szCs w:val="20"/>
          <w:rtl w:val="0"/>
          <w:lang w:val="it-IT"/>
        </w:rPr>
        <w:t>Victoria &amp; Albert Museu</w:t>
      </w:r>
      <w:r>
        <w:rPr>
          <w:rFonts w:ascii="Avenir Next" w:hAnsi="Avenir Next"/>
          <w:sz w:val="20"/>
          <w:szCs w:val="20"/>
          <w:rtl w:val="0"/>
          <w:lang w:val="nl-NL"/>
        </w:rPr>
        <w:t xml:space="preserve">m en luxe, internationale warenhuizen als El Corte Ingles in Spanje, Lafayette in Parijs en de Bijenkorf. </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IXXI is in 2008 bedacht ontworpen door Eric &amp; Paulien in samenwerking met grafisch ontwerper Roel Vaessen, met wie zij al regelmatig samenwerkten voor tentoonstellingen. In opdracht van de Provincie Brabant ontwierpen de drie een meeting poin</w:t>
      </w:r>
      <w:r>
        <w:rPr>
          <w:rFonts w:ascii="Avenir Next" w:hAnsi="Avenir Next"/>
          <w:i w:val="1"/>
          <w:iCs w:val="1"/>
          <w:sz w:val="20"/>
          <w:szCs w:val="20"/>
          <w:rtl w:val="0"/>
          <w:lang w:val="nl-NL"/>
        </w:rPr>
        <w:t xml:space="preserve">t </w:t>
      </w:r>
      <w:r>
        <w:rPr>
          <w:rFonts w:ascii="Avenir Next" w:hAnsi="Avenir Next"/>
          <w:sz w:val="20"/>
          <w:szCs w:val="20"/>
          <w:rtl w:val="0"/>
          <w:lang w:val="nl-NL"/>
        </w:rPr>
        <w:t xml:space="preserve">in de Design Week in Eindhoven. "De provincie op de Design Week, zou dat niet </w:t>
      </w:r>
      <w:r>
        <w:rPr>
          <w:rFonts w:ascii="Avenir Next" w:hAnsi="Avenir Next"/>
          <w:i w:val="1"/>
          <w:iCs w:val="1"/>
          <w:sz w:val="20"/>
          <w:szCs w:val="20"/>
          <w:rtl w:val="0"/>
          <w:lang w:val="nl-NL"/>
        </w:rPr>
        <w:t>boring</w:t>
      </w:r>
      <w:r>
        <w:rPr>
          <w:rFonts w:ascii="Avenir Next" w:hAnsi="Avenir Next"/>
          <w:sz w:val="20"/>
          <w:szCs w:val="20"/>
          <w:rtl w:val="0"/>
          <w:lang w:val="nl-NL"/>
        </w:rPr>
        <w:t xml:space="preserve"> zijn?",  zo omschrijft Paulien de verwachte reactie op de aanwezigheid van de provincie in dit centrum van design. Ze besloten met die vooringenomenheid te spelen door,  "de truttigheid van ansichtkaarten als uitgangspunt van het ontwerp te nemen". De stand moest modulair zijn, wat betekende dat er goed moest worden nagedacht over de manier waarop de kaarten aan elkaar gekoppeld zouden worden. Dat denkproces leidde tot het welbekende kruisje, dat de basis van IXXI zou worden. "TNO Eindhoven heeft het verbindingsstukje in 3-D geprint, waarmee we alle kaarten aan elkaar konden klikken." Dit ogenschijnlijk eenvoudige kruisje kreeg heel veel aandacht van bezoekers van de Design Week. </w:t>
      </w:r>
      <w:r>
        <w:rPr>
          <w:rFonts w:ascii="Avenir Next" w:hAnsi="Avenir Next"/>
          <w:color w:val="525252"/>
          <w:sz w:val="20"/>
          <w:szCs w:val="20"/>
          <w:u w:color="ff0000"/>
          <w:rtl w:val="0"/>
          <w:lang w:val="nl-NL"/>
        </w:rPr>
        <w:t>Kruisjes werden voortdurend gefotografeerd</w:t>
      </w:r>
      <w:r>
        <w:rPr>
          <w:rFonts w:ascii="Avenir Next" w:hAnsi="Avenir Next"/>
          <w:color w:val="525252"/>
          <w:sz w:val="20"/>
          <w:szCs w:val="20"/>
          <w:u w:color="ff0000"/>
          <w:rtl w:val="0"/>
          <w:lang w:val="nl-NL"/>
        </w:rPr>
        <w:t>, zelfs 'meegenomen'</w:t>
      </w:r>
      <w:r>
        <w:rPr>
          <w:rFonts w:ascii="Avenir Next" w:hAnsi="Avenir Next"/>
          <w:color w:val="525252"/>
          <w:sz w:val="20"/>
          <w:szCs w:val="20"/>
          <w:u w:color="ff0000"/>
          <w:rtl w:val="0"/>
          <w:lang w:val="nl-NL"/>
        </w:rPr>
        <w:t xml:space="preserve">. </w:t>
      </w:r>
      <w:r>
        <w:rPr>
          <w:rFonts w:ascii="Avenir Next" w:hAnsi="Avenir Next"/>
          <w:sz w:val="20"/>
          <w:szCs w:val="20"/>
          <w:rtl w:val="0"/>
          <w:lang w:val="nl-NL"/>
        </w:rPr>
        <w:t xml:space="preserve">Ook de stand zelf viel op en werd genomineerd voor de Dutch Design Award. </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Het succes van IXXI zette Eric, Paulien en Roel aan het denken. Het resultaat? Anderhalf jaar na de brainstorm, in 2010, lanceerden zij de webshop van IXXI (</w:t>
      </w:r>
      <w:r>
        <w:rPr>
          <w:rStyle w:val="Hyperlink.0"/>
          <w:rFonts w:ascii="Avenir Next" w:cs="Avenir Next" w:hAnsi="Avenir Next" w:eastAsia="Avenir Next"/>
          <w:sz w:val="20"/>
          <w:szCs w:val="20"/>
        </w:rPr>
        <w:fldChar w:fldCharType="begin" w:fldLock="0"/>
      </w:r>
      <w:r>
        <w:rPr>
          <w:rStyle w:val="Hyperlink.0"/>
          <w:rFonts w:ascii="Avenir Next" w:cs="Avenir Next" w:hAnsi="Avenir Next" w:eastAsia="Avenir Next"/>
          <w:sz w:val="20"/>
          <w:szCs w:val="20"/>
        </w:rPr>
        <w:instrText xml:space="preserve"> HYPERLINK "http://www.ixxidesign.com"</w:instrText>
      </w:r>
      <w:r>
        <w:rPr>
          <w:rStyle w:val="Hyperlink.0"/>
          <w:rFonts w:ascii="Avenir Next" w:cs="Avenir Next" w:hAnsi="Avenir Next" w:eastAsia="Avenir Next"/>
          <w:sz w:val="20"/>
          <w:szCs w:val="20"/>
        </w:rPr>
        <w:fldChar w:fldCharType="separate" w:fldLock="0"/>
      </w:r>
      <w:r>
        <w:rPr>
          <w:rStyle w:val="Hyperlink.0"/>
          <w:rFonts w:ascii="Avenir Next" w:hAnsi="Avenir Next"/>
          <w:sz w:val="20"/>
          <w:szCs w:val="20"/>
          <w:rtl w:val="0"/>
          <w:lang w:val="nl-NL"/>
        </w:rPr>
        <w:t>www.ixxidesign.com</w:t>
      </w:r>
      <w:r>
        <w:rPr>
          <w:rFonts w:ascii="Avenir Next" w:cs="Avenir Next" w:hAnsi="Avenir Next" w:eastAsia="Avenir Next"/>
          <w:sz w:val="20"/>
          <w:szCs w:val="20"/>
        </w:rPr>
        <w:fldChar w:fldCharType="end" w:fldLock="0"/>
      </w:r>
      <w:r>
        <w:rPr>
          <w:rFonts w:ascii="Avenir Next" w:hAnsi="Avenir Next"/>
          <w:sz w:val="20"/>
          <w:szCs w:val="20"/>
          <w:rtl w:val="0"/>
          <w:lang w:val="nl-NL"/>
        </w:rPr>
        <w:t>), waar mensen z</w:t>
      </w:r>
      <w:r>
        <w:rPr>
          <w:rFonts w:ascii="Avenir Next" w:hAnsi="Avenir Next" w:hint="default"/>
          <w:sz w:val="20"/>
          <w:szCs w:val="20"/>
          <w:rtl w:val="0"/>
          <w:lang w:val="nl-NL"/>
        </w:rPr>
        <w:t>é</w:t>
      </w:r>
      <w:r>
        <w:rPr>
          <w:rFonts w:ascii="Avenir Next" w:hAnsi="Avenir Next"/>
          <w:sz w:val="20"/>
          <w:szCs w:val="20"/>
          <w:rtl w:val="0"/>
          <w:lang w:val="nl-NL"/>
        </w:rPr>
        <w:t xml:space="preserve">lf foto's kunnen uploaden om thuis hun eigen IXXI </w:t>
      </w:r>
      <w:r>
        <w:rPr>
          <w:rFonts w:ascii="Avenir Next" w:hAnsi="Avenir Next"/>
          <w:sz w:val="20"/>
          <w:szCs w:val="20"/>
          <w:rtl w:val="0"/>
          <w:lang w:val="nl-NL"/>
        </w:rPr>
        <w:t>in</w:t>
      </w:r>
      <w:r>
        <w:rPr>
          <w:rFonts w:ascii="Avenir Next" w:hAnsi="Avenir Next"/>
          <w:sz w:val="20"/>
          <w:szCs w:val="20"/>
          <w:rtl w:val="0"/>
          <w:lang w:val="nl-NL"/>
        </w:rPr>
        <w:t xml:space="preserve"> elkaar te klikken. Hierna ging IXXI zich richten op musea en warenhuizen. Een van de meest recente partners is amusementsgigant Disney, waarvoor IXXI in licentie een collectie maakt. Het succes van IXXI? Paulien: "IXXI is Dutch Design, het is simpel, modulair, heeft kwaliteit en is betaalbaar."</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Style w:val="Geen"/>
          <w:rFonts w:ascii="Avenir Next Demi Bold" w:cs="Avenir Next Demi Bold" w:hAnsi="Avenir Next Demi Bold" w:eastAsia="Avenir Next Demi Bold"/>
          <w:sz w:val="20"/>
          <w:szCs w:val="20"/>
        </w:rPr>
      </w:pPr>
      <w:r>
        <w:rPr>
          <w:rStyle w:val="Geen"/>
          <w:rFonts w:ascii="Avenir Next Demi Bold" w:hAnsi="Avenir Next Demi Bold"/>
          <w:sz w:val="20"/>
          <w:szCs w:val="20"/>
          <w:rtl w:val="0"/>
          <w:lang w:val="nl-NL"/>
        </w:rPr>
        <w:t>VRIENDEN</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Style w:val="Geen"/>
          <w:rFonts w:ascii="Avenir Next" w:hAnsi="Avenir Next"/>
          <w:sz w:val="20"/>
          <w:szCs w:val="20"/>
          <w:rtl w:val="0"/>
          <w:lang w:val="nl-NL"/>
        </w:rPr>
        <w:t>En nu is er VRIENDEN, een nieuw d</w:t>
      </w:r>
      <w:r>
        <w:rPr>
          <w:rStyle w:val="Geen"/>
          <w:rFonts w:ascii="Avenir Next" w:hAnsi="Avenir Next"/>
          <w:sz w:val="20"/>
          <w:szCs w:val="20"/>
          <w:rtl w:val="0"/>
          <w:lang w:val="es-ES_tradnl"/>
        </w:rPr>
        <w:t xml:space="preserve">esignlabel </w:t>
      </w:r>
      <w:r>
        <w:rPr>
          <w:rStyle w:val="Geen"/>
          <w:rFonts w:ascii="Avenir Next" w:hAnsi="Avenir Next"/>
          <w:sz w:val="20"/>
          <w:szCs w:val="20"/>
          <w:rtl w:val="0"/>
          <w:lang w:val="nl-NL"/>
        </w:rPr>
        <w:t xml:space="preserve">en tegelijkertijd een innovatief verkoopconcept en sociaal designnetwerk, voortgekomen uit de wens design op een totaal andere manier bij liefhebbers te brengen: zij bekijken de meubelen niet in een traditionele winkel maar bij 'Vrienden', een landelijk netwerk van particuliere kijkpunten, te vinden via online platform en webwinkel </w:t>
      </w:r>
      <w:r>
        <w:rPr>
          <w:rStyle w:val="Hyperlink.1"/>
          <w:rFonts w:ascii="Avenir Next" w:cs="Avenir Next" w:hAnsi="Avenir Next" w:eastAsia="Avenir Next"/>
          <w:color w:val="000099"/>
          <w:sz w:val="20"/>
          <w:szCs w:val="20"/>
          <w:u w:val="single" w:color="000099"/>
          <w:lang w:val="en-US"/>
        </w:rPr>
        <w:fldChar w:fldCharType="begin" w:fldLock="0"/>
      </w:r>
      <w:r>
        <w:rPr>
          <w:rStyle w:val="Hyperlink.1"/>
          <w:rFonts w:ascii="Avenir Next" w:cs="Avenir Next" w:hAnsi="Avenir Next" w:eastAsia="Avenir Next"/>
          <w:color w:val="000099"/>
          <w:sz w:val="20"/>
          <w:szCs w:val="20"/>
          <w:u w:val="single" w:color="000099"/>
          <w:lang w:val="en-US"/>
        </w:rPr>
        <w:instrText xml:space="preserve"> HYPERLINK "http://vanvrienden.com"</w:instrText>
      </w:r>
      <w:r>
        <w:rPr>
          <w:rStyle w:val="Hyperlink.1"/>
          <w:rFonts w:ascii="Avenir Next" w:cs="Avenir Next" w:hAnsi="Avenir Next" w:eastAsia="Avenir Next"/>
          <w:color w:val="000099"/>
          <w:sz w:val="20"/>
          <w:szCs w:val="20"/>
          <w:u w:val="single" w:color="000099"/>
          <w:lang w:val="en-US"/>
        </w:rPr>
        <w:fldChar w:fldCharType="separate" w:fldLock="0"/>
      </w:r>
      <w:r>
        <w:rPr>
          <w:rStyle w:val="Hyperlink.1"/>
          <w:rFonts w:ascii="Avenir Next" w:hAnsi="Avenir Next"/>
          <w:color w:val="000099"/>
          <w:sz w:val="20"/>
          <w:szCs w:val="20"/>
          <w:u w:val="single" w:color="000099"/>
          <w:rtl w:val="0"/>
          <w:lang w:val="en-US"/>
        </w:rPr>
        <w:t>vanvrienden.com</w:t>
      </w:r>
      <w:r>
        <w:rPr>
          <w:rFonts w:ascii="Avenir Next" w:cs="Avenir Next" w:hAnsi="Avenir Next" w:eastAsia="Avenir Next"/>
          <w:sz w:val="20"/>
          <w:szCs w:val="20"/>
        </w:rPr>
        <w:fldChar w:fldCharType="end" w:fldLock="0"/>
      </w:r>
      <w:r>
        <w:rPr>
          <w:rStyle w:val="Geen"/>
          <w:rFonts w:ascii="Avenir Next" w:hAnsi="Avenir Next"/>
          <w:sz w:val="20"/>
          <w:szCs w:val="20"/>
          <w:rtl w:val="0"/>
          <w:lang w:val="nl-NL"/>
        </w:rPr>
        <w:t>.</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Style w:val="Geen"/>
          <w:rFonts w:ascii="Avenir Next" w:hAnsi="Avenir Next"/>
          <w:sz w:val="20"/>
          <w:szCs w:val="20"/>
          <w:rtl w:val="0"/>
          <w:lang w:val="nl-NL"/>
        </w:rPr>
        <w:t xml:space="preserve">Initiatiefnemers Eric &amp; </w:t>
      </w:r>
      <w:r>
        <w:rPr>
          <w:rStyle w:val="Geen"/>
          <w:rFonts w:ascii="Avenir Next" w:hAnsi="Avenir Next"/>
          <w:sz w:val="20"/>
          <w:szCs w:val="20"/>
          <w:rtl w:val="0"/>
          <w:lang w:val="de-DE"/>
        </w:rPr>
        <w:t xml:space="preserve">Paulien </w:t>
      </w:r>
      <w:r>
        <w:rPr>
          <w:rStyle w:val="Geen"/>
          <w:rFonts w:ascii="Avenir Next" w:hAnsi="Avenir Next"/>
          <w:sz w:val="20"/>
          <w:szCs w:val="20"/>
          <w:rtl w:val="0"/>
          <w:lang w:val="nl-NL"/>
        </w:rPr>
        <w:t xml:space="preserve">menen via deze ongebruikelijke setting - een authentiek en persoonlijk interieur - designliefhebbers een originele </w:t>
      </w:r>
      <w:r>
        <w:rPr>
          <w:rStyle w:val="Geen"/>
          <w:rFonts w:ascii="Avenir Next" w:hAnsi="Avenir Next"/>
          <w:i w:val="1"/>
          <w:iCs w:val="1"/>
          <w:sz w:val="20"/>
          <w:szCs w:val="20"/>
          <w:rtl w:val="0"/>
          <w:lang w:val="nl-NL"/>
        </w:rPr>
        <w:t>experience</w:t>
      </w:r>
      <w:r>
        <w:rPr>
          <w:rStyle w:val="Geen"/>
          <w:rFonts w:ascii="Avenir Next" w:hAnsi="Avenir Next"/>
          <w:sz w:val="20"/>
          <w:szCs w:val="20"/>
          <w:rtl w:val="0"/>
          <w:lang w:val="nl-NL"/>
        </w:rPr>
        <w:t xml:space="preserve"> te bieden, als alternatief voor het traditionele woonwinkelen. Door de meubelen direct aan de eindgebruiker te koppelen, blijft de</w:t>
      </w:r>
      <w:r>
        <w:rPr>
          <w:rStyle w:val="Geen"/>
          <w:rFonts w:ascii="Avenir Next" w:hAnsi="Avenir Next"/>
          <w:sz w:val="20"/>
          <w:szCs w:val="20"/>
          <w:rtl w:val="0"/>
          <w:lang w:val="en-US"/>
        </w:rPr>
        <w:t xml:space="preserve"> design</w:t>
      </w:r>
      <w:r>
        <w:rPr>
          <w:rStyle w:val="Geen"/>
          <w:rFonts w:ascii="Avenir Next" w:hAnsi="Avenir Next"/>
          <w:sz w:val="20"/>
          <w:szCs w:val="20"/>
          <w:rtl w:val="0"/>
          <w:lang w:val="nl-NL"/>
        </w:rPr>
        <w:t xml:space="preserve">collectie bovendien voordelig. Mocht de bezichtiging tot een aankoop leiden, dan ontvangt het kijkpunt een Vrienden-fee van 10%. VRIENDEN is het eerste sociale designnetwerk in Nederland. </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Style w:val="Geen"/>
          <w:rFonts w:ascii="Avenir Next" w:hAnsi="Avenir Next"/>
          <w:sz w:val="20"/>
          <w:szCs w:val="20"/>
          <w:rtl w:val="0"/>
          <w:lang w:val="nl-NL"/>
        </w:rPr>
        <w:t xml:space="preserve">"LENTE had geen </w:t>
      </w:r>
      <w:r>
        <w:rPr>
          <w:rStyle w:val="Geen"/>
          <w:rFonts w:ascii="Avenir Next" w:hAnsi="Avenir Next" w:hint="default"/>
          <w:sz w:val="20"/>
          <w:szCs w:val="20"/>
          <w:u w:color="ff0000"/>
          <w:rtl w:val="0"/>
          <w:lang w:val="nl-NL"/>
        </w:rPr>
        <w:t>é</w:t>
      </w:r>
      <w:r>
        <w:rPr>
          <w:rStyle w:val="Geen"/>
          <w:rFonts w:ascii="Avenir Next" w:hAnsi="Avenir Next"/>
          <w:sz w:val="20"/>
          <w:szCs w:val="20"/>
          <w:u w:color="ff0000"/>
          <w:rtl w:val="0"/>
          <w:lang w:val="nl-NL"/>
        </w:rPr>
        <w:t xml:space="preserve">igen </w:t>
      </w:r>
      <w:r>
        <w:rPr>
          <w:rStyle w:val="Geen"/>
          <w:rFonts w:ascii="Avenir Next" w:hAnsi="Avenir Next"/>
          <w:sz w:val="20"/>
          <w:szCs w:val="20"/>
          <w:rtl w:val="0"/>
          <w:lang w:val="nl-NL"/>
        </w:rPr>
        <w:t xml:space="preserve">verkoopconcept, VRIENDEN wel. Wij denken dat de traditionele aanpak van retail niet meer werkt. </w:t>
      </w:r>
      <w:r>
        <w:rPr>
          <w:rStyle w:val="Geen"/>
          <w:rFonts w:ascii="Avenir Next" w:hAnsi="Avenir Next"/>
          <w:sz w:val="20"/>
          <w:szCs w:val="20"/>
          <w:u w:color="ff0000"/>
          <w:rtl w:val="0"/>
          <w:lang w:val="nl-NL"/>
        </w:rPr>
        <w:t>De winkel is een filter tussen</w:t>
      </w:r>
      <w:r>
        <w:rPr>
          <w:rStyle w:val="Geen"/>
          <w:rFonts w:ascii="Avenir Next" w:hAnsi="Avenir Next"/>
          <w:sz w:val="20"/>
          <w:szCs w:val="20"/>
          <w:u w:color="ff0000"/>
          <w:rtl w:val="0"/>
          <w:lang w:val="nl-NL"/>
        </w:rPr>
        <w:t xml:space="preserve"> ons</w:t>
      </w:r>
      <w:r>
        <w:rPr>
          <w:rStyle w:val="Geen"/>
          <w:rFonts w:ascii="Avenir Next" w:hAnsi="Avenir Next"/>
          <w:sz w:val="20"/>
          <w:szCs w:val="20"/>
          <w:u w:color="ff0000"/>
          <w:rtl w:val="0"/>
          <w:lang w:val="nl-NL"/>
        </w:rPr>
        <w:t xml:space="preserve"> en de consument en wat wij met VRIENDEN doen is: dit filter wegnemen. We vinden het heel-erg-leuk om te ontwerpen </w:t>
      </w:r>
      <w:r>
        <w:rPr>
          <w:rStyle w:val="Geen"/>
          <w:rFonts w:ascii="Avenir Next" w:hAnsi="Avenir Next" w:hint="default"/>
          <w:sz w:val="20"/>
          <w:szCs w:val="20"/>
          <w:u w:color="ff0000"/>
          <w:rtl w:val="0"/>
          <w:lang w:val="fr-FR"/>
        </w:rPr>
        <w:t>é</w:t>
      </w:r>
      <w:r>
        <w:rPr>
          <w:rStyle w:val="Geen"/>
          <w:rFonts w:ascii="Avenir Next" w:hAnsi="Avenir Next"/>
          <w:sz w:val="20"/>
          <w:szCs w:val="20"/>
          <w:u w:color="ff0000"/>
          <w:rtl w:val="0"/>
          <w:lang w:val="nl-NL"/>
        </w:rPr>
        <w:t xml:space="preserve">n om creatief te ondernemen. We willen dingen op onze eigen manier doen." </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Style w:val="Geen"/>
          <w:rFonts w:ascii="Avenir Next" w:hAnsi="Avenir Next"/>
          <w:sz w:val="20"/>
          <w:szCs w:val="20"/>
          <w:rtl w:val="0"/>
          <w:lang w:val="nl-NL"/>
        </w:rPr>
        <w:t>De meubelen en interieuraccessoires van de basiscollectie zijn ontworpen door door Eric &amp; Paulien maar ook door andere ontwerpers die hun sporen hebben verdiend, zoals Liset van der Scheer,</w:t>
      </w:r>
      <w:r>
        <w:rPr>
          <w:rStyle w:val="Geen"/>
          <w:rFonts w:ascii="Avenir Next" w:hAnsi="Avenir Next"/>
          <w:sz w:val="20"/>
          <w:szCs w:val="20"/>
          <w:rtl w:val="0"/>
          <w:lang w:val="en-US"/>
        </w:rPr>
        <w:t xml:space="preserve"> </w:t>
      </w:r>
      <w:r>
        <w:rPr>
          <w:rStyle w:val="Geen"/>
          <w:rFonts w:ascii="Avenir Next" w:hAnsi="Avenir Next"/>
          <w:sz w:val="20"/>
          <w:szCs w:val="20"/>
          <w:u w:color="ff0000"/>
          <w:rtl w:val="0"/>
          <w:lang w:val="en-US"/>
        </w:rPr>
        <w:t>Floris Hovers</w:t>
      </w:r>
      <w:r>
        <w:rPr>
          <w:rStyle w:val="Geen"/>
          <w:rFonts w:ascii="Avenir Next" w:hAnsi="Avenir Next"/>
          <w:sz w:val="20"/>
          <w:szCs w:val="20"/>
          <w:u w:color="ff0000"/>
          <w:rtl w:val="0"/>
          <w:lang w:val="nl-NL"/>
        </w:rPr>
        <w:t xml:space="preserve"> </w:t>
      </w:r>
      <w:r>
        <w:rPr>
          <w:rStyle w:val="Geen"/>
          <w:rFonts w:ascii="Avenir Next" w:hAnsi="Avenir Next"/>
          <w:sz w:val="20"/>
          <w:szCs w:val="20"/>
          <w:rtl w:val="0"/>
          <w:lang w:val="nl-NL"/>
        </w:rPr>
        <w:t>en Ren</w:t>
      </w:r>
      <w:r>
        <w:rPr>
          <w:rStyle w:val="Geen"/>
          <w:rFonts w:ascii="Avenir Next" w:hAnsi="Avenir Next" w:hint="default"/>
          <w:sz w:val="20"/>
          <w:szCs w:val="20"/>
          <w:rtl w:val="0"/>
          <w:lang w:val="nl-NL"/>
        </w:rPr>
        <w:t xml:space="preserve">é </w:t>
      </w:r>
      <w:r>
        <w:rPr>
          <w:rStyle w:val="Geen"/>
          <w:rFonts w:ascii="Avenir Next" w:hAnsi="Avenir Next"/>
          <w:sz w:val="20"/>
          <w:szCs w:val="20"/>
          <w:rtl w:val="0"/>
          <w:lang w:val="nl-NL"/>
        </w:rPr>
        <w:t xml:space="preserve">Knip. De basiscollectie bestaat uit tafels, stoelen, kasten, bank </w:t>
      </w:r>
      <w:r>
        <w:rPr>
          <w:rStyle w:val="Geen"/>
          <w:rFonts w:ascii="Avenir Next" w:hAnsi="Avenir Next"/>
          <w:sz w:val="20"/>
          <w:szCs w:val="20"/>
          <w:u w:color="ff0000"/>
          <w:rtl w:val="0"/>
          <w:lang w:val="nl-NL"/>
        </w:rPr>
        <w:t xml:space="preserve">LOT (het eerste meubel dat voor VRIENDEN werd </w:t>
      </w:r>
      <w:r>
        <w:rPr>
          <w:rStyle w:val="Geen"/>
          <w:rFonts w:ascii="Avenir Next" w:hAnsi="Avenir Next"/>
          <w:sz w:val="20"/>
          <w:szCs w:val="20"/>
          <w:u w:color="ff0000"/>
          <w:rtl w:val="0"/>
          <w:lang w:val="nl-NL"/>
        </w:rPr>
        <w:t>ontworpen</w:t>
      </w:r>
      <w:r>
        <w:rPr>
          <w:rStyle w:val="Geen"/>
          <w:rFonts w:ascii="Avenir Next" w:hAnsi="Avenir Next"/>
          <w:sz w:val="20"/>
          <w:szCs w:val="20"/>
          <w:u w:color="ff0000"/>
          <w:rtl w:val="0"/>
          <w:lang w:val="nl-NL"/>
        </w:rPr>
        <w:t xml:space="preserve">) </w:t>
      </w:r>
      <w:r>
        <w:rPr>
          <w:rStyle w:val="Geen"/>
          <w:rFonts w:ascii="Avenir Next" w:hAnsi="Avenir Next"/>
          <w:sz w:val="20"/>
          <w:szCs w:val="20"/>
          <w:rtl w:val="0"/>
          <w:lang w:val="nl-NL"/>
        </w:rPr>
        <w:t>en diverse accessoires. Eric &amp; Paulien: "Bij LENTE deden we teveel zelf, bij VRIENDEN hebben we een team om ons heen gevormd waardoor wij ons kunnen blijven focussen op het ontwerpen van mooie meubelen.</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Style w:val="Geen"/>
          <w:rFonts w:ascii="Avenir Next" w:hAnsi="Avenir Next"/>
          <w:sz w:val="20"/>
          <w:szCs w:val="20"/>
          <w:rtl w:val="0"/>
          <w:lang w:val="nl-NL"/>
        </w:rPr>
        <w:t>De offici</w:t>
      </w:r>
      <w:r>
        <w:rPr>
          <w:rStyle w:val="Geen"/>
          <w:rFonts w:ascii="Avenir Next" w:hAnsi="Avenir Next" w:hint="default"/>
          <w:sz w:val="20"/>
          <w:szCs w:val="20"/>
          <w:rtl w:val="0"/>
          <w:lang w:val="nl-NL"/>
        </w:rPr>
        <w:t>ë</w:t>
      </w:r>
      <w:r>
        <w:rPr>
          <w:rStyle w:val="Geen"/>
          <w:rFonts w:ascii="Avenir Next" w:hAnsi="Avenir Next"/>
          <w:sz w:val="20"/>
          <w:szCs w:val="20"/>
          <w:rtl w:val="0"/>
          <w:lang w:val="nl-NL"/>
        </w:rPr>
        <w:t xml:space="preserve">le launch van VRIENDEN is 1 september 2016, wanneer het  uitgebreide online platform en de webwinkel </w:t>
      </w:r>
      <w:r>
        <w:rPr>
          <w:rStyle w:val="Hyperlink.1"/>
          <w:rFonts w:ascii="Avenir Next" w:cs="Avenir Next" w:hAnsi="Avenir Next" w:eastAsia="Avenir Next"/>
          <w:color w:val="000099"/>
          <w:sz w:val="20"/>
          <w:szCs w:val="20"/>
          <w:u w:val="single" w:color="000099"/>
          <w:lang w:val="en-US"/>
        </w:rPr>
        <w:fldChar w:fldCharType="begin" w:fldLock="0"/>
      </w:r>
      <w:r>
        <w:rPr>
          <w:rStyle w:val="Hyperlink.1"/>
          <w:rFonts w:ascii="Avenir Next" w:cs="Avenir Next" w:hAnsi="Avenir Next" w:eastAsia="Avenir Next"/>
          <w:color w:val="000099"/>
          <w:sz w:val="20"/>
          <w:szCs w:val="20"/>
          <w:u w:val="single" w:color="000099"/>
          <w:lang w:val="en-US"/>
        </w:rPr>
        <w:instrText xml:space="preserve"> HYPERLINK "http://vanvrienden.com"</w:instrText>
      </w:r>
      <w:r>
        <w:rPr>
          <w:rStyle w:val="Hyperlink.1"/>
          <w:rFonts w:ascii="Avenir Next" w:cs="Avenir Next" w:hAnsi="Avenir Next" w:eastAsia="Avenir Next"/>
          <w:color w:val="000099"/>
          <w:sz w:val="20"/>
          <w:szCs w:val="20"/>
          <w:u w:val="single" w:color="000099"/>
          <w:lang w:val="en-US"/>
        </w:rPr>
        <w:fldChar w:fldCharType="separate" w:fldLock="0"/>
      </w:r>
      <w:r>
        <w:rPr>
          <w:rStyle w:val="Hyperlink.1"/>
          <w:rFonts w:ascii="Avenir Next" w:hAnsi="Avenir Next"/>
          <w:color w:val="000099"/>
          <w:sz w:val="20"/>
          <w:szCs w:val="20"/>
          <w:u w:val="single" w:color="000099"/>
          <w:rtl w:val="0"/>
          <w:lang w:val="en-US"/>
        </w:rPr>
        <w:t>vanvrienden.com</w:t>
      </w:r>
      <w:r>
        <w:rPr>
          <w:rFonts w:ascii="Avenir Next" w:cs="Avenir Next" w:hAnsi="Avenir Next" w:eastAsia="Avenir Next"/>
          <w:sz w:val="20"/>
          <w:szCs w:val="20"/>
        </w:rPr>
        <w:fldChar w:fldCharType="end" w:fldLock="0"/>
      </w:r>
      <w:r>
        <w:rPr>
          <w:rStyle w:val="Geen"/>
          <w:rFonts w:ascii="Avenir Next" w:hAnsi="Avenir Next"/>
          <w:sz w:val="20"/>
          <w:szCs w:val="20"/>
          <w:rtl w:val="0"/>
          <w:lang w:val="nl-NL"/>
        </w:rPr>
        <w:t xml:space="preserve"> wordt gelanceerd. Tot die tijd is de collectie te bekijken via een download op </w:t>
      </w:r>
      <w:r>
        <w:rPr>
          <w:rStyle w:val="Hyperlink.1"/>
          <w:rFonts w:ascii="Avenir Next" w:cs="Avenir Next" w:hAnsi="Avenir Next" w:eastAsia="Avenir Next"/>
          <w:color w:val="000099"/>
          <w:sz w:val="20"/>
          <w:szCs w:val="20"/>
          <w:u w:val="single" w:color="000099"/>
          <w:lang w:val="en-US"/>
        </w:rPr>
        <w:fldChar w:fldCharType="begin" w:fldLock="0"/>
      </w:r>
      <w:r>
        <w:rPr>
          <w:rStyle w:val="Hyperlink.1"/>
          <w:rFonts w:ascii="Avenir Next" w:cs="Avenir Next" w:hAnsi="Avenir Next" w:eastAsia="Avenir Next"/>
          <w:color w:val="000099"/>
          <w:sz w:val="20"/>
          <w:szCs w:val="20"/>
          <w:u w:val="single" w:color="000099"/>
          <w:lang w:val="en-US"/>
        </w:rPr>
        <w:instrText xml:space="preserve"> HYPERLINK "http://vanvrienden.com"</w:instrText>
      </w:r>
      <w:r>
        <w:rPr>
          <w:rStyle w:val="Hyperlink.1"/>
          <w:rFonts w:ascii="Avenir Next" w:cs="Avenir Next" w:hAnsi="Avenir Next" w:eastAsia="Avenir Next"/>
          <w:color w:val="000099"/>
          <w:sz w:val="20"/>
          <w:szCs w:val="20"/>
          <w:u w:val="single" w:color="000099"/>
          <w:lang w:val="en-US"/>
        </w:rPr>
        <w:fldChar w:fldCharType="separate" w:fldLock="0"/>
      </w:r>
      <w:r>
        <w:rPr>
          <w:rStyle w:val="Hyperlink.1"/>
          <w:rFonts w:ascii="Avenir Next" w:hAnsi="Avenir Next"/>
          <w:color w:val="000099"/>
          <w:sz w:val="20"/>
          <w:szCs w:val="20"/>
          <w:u w:val="single" w:color="000099"/>
          <w:rtl w:val="0"/>
          <w:lang w:val="en-US"/>
        </w:rPr>
        <w:t>vanvrienden.com</w:t>
      </w:r>
      <w:r>
        <w:rPr>
          <w:rFonts w:ascii="Avenir Next" w:cs="Avenir Next" w:hAnsi="Avenir Next" w:eastAsia="Avenir Next"/>
          <w:sz w:val="20"/>
          <w:szCs w:val="20"/>
        </w:rPr>
        <w:fldChar w:fldCharType="end" w:fldLock="0"/>
      </w:r>
      <w:r>
        <w:rPr>
          <w:rStyle w:val="Geen"/>
          <w:rFonts w:ascii="Avenir Next" w:hAnsi="Avenir Next"/>
          <w:sz w:val="20"/>
          <w:szCs w:val="20"/>
          <w:rtl w:val="0"/>
          <w:lang w:val="nl-NL"/>
        </w:rPr>
        <w:t xml:space="preserve"> en worden designliefhebbers ge</w:t>
      </w:r>
      <w:r>
        <w:rPr>
          <w:rStyle w:val="Geen"/>
          <w:rFonts w:ascii="Avenir Next" w:hAnsi="Avenir Next" w:hint="default"/>
          <w:sz w:val="20"/>
          <w:szCs w:val="20"/>
          <w:rtl w:val="0"/>
          <w:lang w:val="nl-NL"/>
        </w:rPr>
        <w:t>ï</w:t>
      </w:r>
      <w:r>
        <w:rPr>
          <w:rStyle w:val="Geen"/>
          <w:rFonts w:ascii="Avenir Next" w:hAnsi="Avenir Next"/>
          <w:sz w:val="20"/>
          <w:szCs w:val="20"/>
          <w:rtl w:val="0"/>
          <w:lang w:val="nl-NL"/>
        </w:rPr>
        <w:t xml:space="preserve">nformeerd via </w:t>
      </w:r>
      <w:r>
        <w:rPr>
          <w:rStyle w:val="Hyperlink.1"/>
          <w:rFonts w:ascii="Avenir Next" w:cs="Avenir Next" w:hAnsi="Avenir Next" w:eastAsia="Avenir Next"/>
          <w:color w:val="000099"/>
          <w:sz w:val="20"/>
          <w:szCs w:val="20"/>
          <w:u w:val="single" w:color="000099"/>
          <w:lang w:val="en-US"/>
        </w:rPr>
        <w:fldChar w:fldCharType="begin" w:fldLock="0"/>
      </w:r>
      <w:r>
        <w:rPr>
          <w:rStyle w:val="Hyperlink.1"/>
          <w:rFonts w:ascii="Avenir Next" w:cs="Avenir Next" w:hAnsi="Avenir Next" w:eastAsia="Avenir Next"/>
          <w:color w:val="000099"/>
          <w:sz w:val="20"/>
          <w:szCs w:val="20"/>
          <w:u w:val="single" w:color="000099"/>
          <w:lang w:val="en-US"/>
        </w:rPr>
        <w:instrText xml:space="preserve"> HYPERLINK "http://facebook.com/vanvrienden"</w:instrText>
      </w:r>
      <w:r>
        <w:rPr>
          <w:rStyle w:val="Hyperlink.1"/>
          <w:rFonts w:ascii="Avenir Next" w:cs="Avenir Next" w:hAnsi="Avenir Next" w:eastAsia="Avenir Next"/>
          <w:color w:val="000099"/>
          <w:sz w:val="20"/>
          <w:szCs w:val="20"/>
          <w:u w:val="single" w:color="000099"/>
          <w:lang w:val="en-US"/>
        </w:rPr>
        <w:fldChar w:fldCharType="separate" w:fldLock="0"/>
      </w:r>
      <w:r>
        <w:rPr>
          <w:rStyle w:val="Hyperlink.1"/>
          <w:rFonts w:ascii="Avenir Next" w:hAnsi="Avenir Next"/>
          <w:color w:val="000099"/>
          <w:sz w:val="20"/>
          <w:szCs w:val="20"/>
          <w:u w:val="single" w:color="000099"/>
          <w:rtl w:val="0"/>
          <w:lang w:val="en-US"/>
        </w:rPr>
        <w:t>facebook.com/vanvrienden</w:t>
      </w:r>
      <w:r>
        <w:rPr>
          <w:rFonts w:ascii="Avenir Next" w:cs="Avenir Next" w:hAnsi="Avenir Next" w:eastAsia="Avenir Next"/>
          <w:sz w:val="20"/>
          <w:szCs w:val="20"/>
        </w:rPr>
        <w:fldChar w:fldCharType="end" w:fldLock="0"/>
      </w:r>
      <w:r>
        <w:rPr>
          <w:rStyle w:val="Geen"/>
          <w:rFonts w:ascii="Avenir Next" w:hAnsi="Avenir Next"/>
          <w:sz w:val="20"/>
          <w:szCs w:val="20"/>
          <w:rtl w:val="0"/>
          <w:lang w:val="nl-NL"/>
        </w:rPr>
        <w:t xml:space="preserve">. </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r>
        <w:rPr>
          <w:rFonts w:ascii="Avenir Next" w:hAnsi="Avenir Next"/>
          <w:sz w:val="20"/>
          <w:szCs w:val="20"/>
          <w:rtl w:val="0"/>
          <w:lang w:val="nl-NL"/>
        </w:rPr>
        <w:t xml:space="preserve">VRIENDEN is gevestigd in het voormalige Groot Ziekengasthuis van Den Bosch, waar de volledige collectie is te zien. Nederland heeft er een nieuw, origineel merk bij. </w:t>
      </w:r>
      <w:r>
        <w:rPr>
          <w:rFonts w:ascii="Avenir Next" w:hAnsi="Avenir Next"/>
          <w:sz w:val="20"/>
          <w:szCs w:val="20"/>
          <w:rtl w:val="0"/>
          <w:lang w:val="nl-NL"/>
        </w:rPr>
        <w:t xml:space="preserve"> Info via: </w:t>
      </w:r>
      <w:r>
        <w:rPr>
          <w:rStyle w:val="Geen"/>
          <w:rFonts w:ascii="Calibri" w:cs="Calibri" w:hAnsi="Calibri" w:eastAsia="Calibri"/>
          <w:sz w:val="20"/>
          <w:szCs w:val="20"/>
          <w:rtl w:val="0"/>
          <w:lang w:val="nl-NL"/>
        </w:rPr>
        <w:t xml:space="preserve"> </w:t>
      </w:r>
      <w:r>
        <w:rPr>
          <w:rStyle w:val="Hyperlink.2"/>
          <w:rFonts w:ascii="Avenir Next" w:cs="Avenir Next" w:hAnsi="Avenir Next" w:eastAsia="Avenir Next"/>
          <w:sz w:val="20"/>
          <w:szCs w:val="20"/>
        </w:rPr>
        <w:fldChar w:fldCharType="begin" w:fldLock="0"/>
      </w:r>
      <w:r>
        <w:rPr>
          <w:rStyle w:val="Hyperlink.2"/>
          <w:rFonts w:ascii="Avenir Next" w:cs="Avenir Next" w:hAnsi="Avenir Next" w:eastAsia="Avenir Next"/>
          <w:sz w:val="20"/>
          <w:szCs w:val="20"/>
        </w:rPr>
        <w:instrText xml:space="preserve"> HYPERLINK "mailto:mail@vanvrienden.com"</w:instrText>
      </w:r>
      <w:r>
        <w:rPr>
          <w:rStyle w:val="Hyperlink.2"/>
          <w:rFonts w:ascii="Avenir Next" w:cs="Avenir Next" w:hAnsi="Avenir Next" w:eastAsia="Avenir Next"/>
          <w:sz w:val="20"/>
          <w:szCs w:val="20"/>
        </w:rPr>
        <w:fldChar w:fldCharType="separate" w:fldLock="0"/>
      </w:r>
      <w:r>
        <w:rPr>
          <w:rStyle w:val="Hyperlink.2"/>
          <w:rFonts w:ascii="Avenir Next" w:hAnsi="Avenir Next"/>
          <w:sz w:val="20"/>
          <w:szCs w:val="20"/>
          <w:rtl w:val="0"/>
          <w:lang w:val="nl-NL"/>
        </w:rPr>
        <w:t>mail@vanvrienden.com</w:t>
      </w:r>
      <w:r>
        <w:rPr>
          <w:rFonts w:ascii="Avenir Next" w:cs="Avenir Next" w:hAnsi="Avenir Next" w:eastAsia="Avenir Next"/>
          <w:sz w:val="20"/>
          <w:szCs w:val="20"/>
        </w:rPr>
        <w:fldChar w:fldCharType="end" w:fldLock="0"/>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rPr>
          <w:rFonts w:ascii="Avenir Next" w:cs="Avenir Next" w:hAnsi="Avenir Next" w:eastAsia="Avenir Next"/>
          <w:sz w:val="20"/>
          <w:szCs w:val="20"/>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line="288" w:lineRule="auto"/>
      </w:pPr>
      <w:r>
        <w:rPr>
          <w:rFonts w:ascii="Avenir Next" w:cs="Avenir Next" w:hAnsi="Avenir Next" w:eastAsia="Avenir Next"/>
          <w:sz w:val="20"/>
          <w:szCs w:val="20"/>
        </w:rPr>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venir Next">
    <w:charset w:val="00"/>
    <w:family w:val="roman"/>
    <w:pitch w:val="default"/>
  </w:font>
  <w:font w:name="Avenir Next Demi Bold">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 en voet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 w:val="right" w:pos="9612"/>
        <w:tab w:val="clear" w:pos="9632"/>
      </w:tabs>
      <w:jc w:val="right"/>
    </w:pPr>
    <w:r>
      <w:rPr>
        <w:rFonts w:ascii="Avenir Next" w:hAnsi="Avenir Next"/>
        <w:sz w:val="10"/>
        <w:szCs w:val="10"/>
        <w:rtl w:val="0"/>
        <w:lang w:val="nl-NL"/>
      </w:rPr>
      <w:t xml:space="preserve">VRIENDEN  </w:t>
    </w:r>
    <w:r>
      <w:rPr>
        <w:rFonts w:ascii="Avenir Next" w:cs="Avenir Next" w:hAnsi="Avenir Next" w:eastAsia="Avenir Next"/>
        <w:sz w:val="10"/>
        <w:szCs w:val="10"/>
        <w:rtl w:val="0"/>
      </w:rPr>
      <w:fldChar w:fldCharType="begin" w:fldLock="0"/>
    </w:r>
    <w:r>
      <w:rPr>
        <w:rFonts w:ascii="Avenir Next" w:cs="Avenir Next" w:hAnsi="Avenir Next" w:eastAsia="Avenir Next"/>
        <w:sz w:val="10"/>
        <w:szCs w:val="10"/>
        <w:rtl w:val="0"/>
      </w:rPr>
      <w:instrText xml:space="preserve"> PAGE </w:instrText>
    </w:r>
    <w:r>
      <w:rPr>
        <w:rFonts w:ascii="Avenir Next" w:cs="Avenir Next" w:hAnsi="Avenir Next" w:eastAsia="Avenir Next"/>
        <w:sz w:val="10"/>
        <w:szCs w:val="10"/>
        <w:rtl w:val="0"/>
      </w:rPr>
      <w:fldChar w:fldCharType="separate" w:fldLock="0"/>
    </w:r>
    <w:r>
      <w:rPr>
        <w:rFonts w:ascii="Avenir Next" w:cs="Avenir Next" w:hAnsi="Avenir Next" w:eastAsia="Avenir Next"/>
        <w:sz w:val="10"/>
        <w:szCs w:val="10"/>
        <w:rtl w:val="0"/>
      </w:rPr>
      <w:t>1</w:t>
    </w:r>
    <w:r>
      <w:rPr>
        <w:rFonts w:ascii="Avenir Next" w:cs="Avenir Next" w:hAnsi="Avenir Next" w:eastAsia="Avenir Next"/>
        <w:sz w:val="10"/>
        <w:szCs w:val="10"/>
        <w:rtl w:val="0"/>
      </w:rPr>
      <w:fldChar w:fldCharType="end" w:fldLock="0"/>
    </w:r>
    <w:r>
      <w:rPr>
        <w:rFonts w:ascii="Avenir Next" w:hAnsi="Avenir Next"/>
        <w:sz w:val="10"/>
        <w:szCs w:val="10"/>
        <w:rtl w:val="0"/>
        <w:lang w:val="nl-NL"/>
      </w:rPr>
      <w:t xml:space="preserve"> / </w:t>
    </w:r>
    <w:r>
      <w:rPr>
        <w:rFonts w:ascii="Avenir Next" w:cs="Avenir Next" w:hAnsi="Avenir Next" w:eastAsia="Avenir Next"/>
        <w:sz w:val="10"/>
        <w:szCs w:val="10"/>
        <w:rtl w:val="0"/>
      </w:rPr>
      <w:fldChar w:fldCharType="begin" w:fldLock="0"/>
    </w:r>
    <w:r>
      <w:rPr>
        <w:rFonts w:ascii="Avenir Next" w:cs="Avenir Next" w:hAnsi="Avenir Next" w:eastAsia="Avenir Next"/>
        <w:sz w:val="10"/>
        <w:szCs w:val="10"/>
        <w:rtl w:val="0"/>
      </w:rPr>
      <w:instrText xml:space="preserve"> NUMPAGES </w:instrText>
    </w:r>
    <w:r>
      <w:rPr>
        <w:rFonts w:ascii="Avenir Next" w:cs="Avenir Next" w:hAnsi="Avenir Next" w:eastAsia="Avenir Next"/>
        <w:sz w:val="10"/>
        <w:szCs w:val="10"/>
        <w:rtl w:val="0"/>
      </w:rPr>
      <w:fldChar w:fldCharType="separate" w:fldLock="0"/>
    </w:r>
    <w:r>
      <w:rPr>
        <w:rFonts w:ascii="Avenir Next" w:cs="Avenir Next" w:hAnsi="Avenir Next" w:eastAsia="Avenir Next"/>
        <w:sz w:val="10"/>
        <w:szCs w:val="10"/>
        <w:rtl w:val="0"/>
      </w:rPr>
      <w:t>3</w:t>
    </w:r>
    <w:r>
      <w:rPr>
        <w:rFonts w:ascii="Avenir Next" w:cs="Avenir Next" w:hAnsi="Avenir Next" w:eastAsia="Avenir Next"/>
        <w:sz w:val="10"/>
        <w:szCs w:val="10"/>
        <w:rtl w:val="0"/>
      </w:rPr>
      <w:fldChar w:fldCharType="end" w:fldLock="0"/>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A">
    <w:name w:val="Kop- en voettekst A"/>
    <w:next w:val="Kop- en voettekst A"/>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nl-NL"/>
    </w:r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 w:type="paragraph" w:styleId="Hoofdtekst A">
    <w:name w:val="Hoofdtekst A"/>
    <w:next w:val="Hoofdtekst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nl-NL"/>
    </w:rPr>
  </w:style>
  <w:style w:type="character" w:styleId="Geen">
    <w:name w:val="Geen"/>
  </w:style>
  <w:style w:type="character" w:styleId="Hyperlink.0">
    <w:name w:val="Hyperlink.0"/>
    <w:basedOn w:val="Geen"/>
    <w:next w:val="Hyperlink.0"/>
    <w:rPr>
      <w:color w:val="0563c1"/>
      <w:u w:val="single" w:color="0563c1"/>
    </w:rPr>
  </w:style>
  <w:style w:type="character" w:styleId="Hyperlink.1">
    <w:name w:val="Hyperlink.1"/>
    <w:basedOn w:val="Geen"/>
    <w:next w:val="Hyperlink.1"/>
    <w:rPr>
      <w:color w:val="000099"/>
      <w:u w:val="single" w:color="000099"/>
      <w:lang w:val="en-US"/>
    </w:rPr>
  </w:style>
  <w:style w:type="character" w:styleId="Hyperlink.2">
    <w:name w:val="Hyperlink.2"/>
    <w:basedOn w:val="Geen"/>
    <w:next w:val="Hyperlink.2"/>
    <w:rPr>
      <w:rFonts w:ascii="Calibri" w:cs="Calibri" w:hAnsi="Calibri" w:eastAsia="Calibri"/>
      <w:color w:val="0563c1"/>
      <w:u w:val="single" w:color="0563c1"/>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